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68DFE" w14:textId="77777777" w:rsidR="00BD77EB" w:rsidRPr="006F3B3F" w:rsidRDefault="00583525" w:rsidP="00583525">
      <w:pPr>
        <w:spacing w:after="120"/>
        <w:jc w:val="center"/>
        <w:rPr>
          <w:rFonts w:ascii="Baskerville Old Face" w:hAnsi="Baskerville Old Face" w:cs="Tahoma"/>
          <w:b/>
          <w:color w:val="002060"/>
          <w:sz w:val="40"/>
          <w:szCs w:val="40"/>
        </w:rPr>
      </w:pPr>
      <w:r w:rsidRPr="006F3B3F">
        <w:rPr>
          <w:rFonts w:ascii="Baskerville Old Face" w:hAnsi="Baskerville Old Face" w:cs="Tahoma"/>
          <w:b/>
          <w:color w:val="002060"/>
          <w:sz w:val="40"/>
          <w:szCs w:val="40"/>
        </w:rPr>
        <w:t>Anglican Parish of Toowong</w:t>
      </w:r>
    </w:p>
    <w:p w14:paraId="696FB454" w14:textId="1905E28B" w:rsidR="00270076" w:rsidRPr="006F3B3F" w:rsidRDefault="00270076" w:rsidP="00583525">
      <w:pPr>
        <w:spacing w:after="120"/>
        <w:jc w:val="center"/>
        <w:rPr>
          <w:rFonts w:ascii="Tahoma" w:hAnsi="Tahoma" w:cs="Tahoma"/>
          <w:b/>
          <w:color w:val="002060"/>
          <w:sz w:val="36"/>
          <w:szCs w:val="36"/>
        </w:rPr>
      </w:pPr>
      <w:r w:rsidRPr="006F3B3F">
        <w:rPr>
          <w:rFonts w:ascii="Baskerville Old Face" w:hAnsi="Baskerville Old Face" w:cs="Tahoma"/>
          <w:b/>
          <w:color w:val="002060"/>
          <w:sz w:val="36"/>
          <w:szCs w:val="36"/>
        </w:rPr>
        <w:t>Daily Devotion</w:t>
      </w:r>
    </w:p>
    <w:p w14:paraId="4DD1CE7C" w14:textId="7D65E2D0" w:rsidR="00583525" w:rsidRPr="006107AF" w:rsidRDefault="00270076" w:rsidP="00583525">
      <w:pPr>
        <w:spacing w:after="120"/>
        <w:jc w:val="center"/>
        <w:rPr>
          <w:rFonts w:ascii="Tahoma" w:hAnsi="Tahoma" w:cs="Tahoma"/>
          <w:color w:val="000000" w:themeColor="text1"/>
          <w:sz w:val="22"/>
          <w:szCs w:val="22"/>
        </w:rPr>
      </w:pPr>
      <w:bookmarkStart w:id="0" w:name="OLE_LINK1"/>
      <w:bookmarkStart w:id="1" w:name="OLE_LINK2"/>
      <w:r w:rsidRPr="006107AF">
        <w:rPr>
          <w:rFonts w:ascii="Tahoma" w:hAnsi="Tahoma" w:cs="Tahoma"/>
          <w:color w:val="000000" w:themeColor="text1"/>
          <w:sz w:val="22"/>
          <w:szCs w:val="22"/>
        </w:rPr>
        <w:t xml:space="preserve"> </w:t>
      </w:r>
      <w:r w:rsidR="00583525" w:rsidRPr="006107AF">
        <w:rPr>
          <w:rFonts w:ascii="Tahoma" w:hAnsi="Tahoma" w:cs="Tahoma"/>
          <w:color w:val="000000" w:themeColor="text1"/>
          <w:sz w:val="22"/>
          <w:szCs w:val="22"/>
        </w:rPr>
        <w:t>“Always be joyful; pray continually; give thanks whatever happens; for this is what God wills for you in Christ Jesus.”</w:t>
      </w:r>
    </w:p>
    <w:p w14:paraId="04EB3D66" w14:textId="77777777" w:rsidR="00583525" w:rsidRDefault="00583525" w:rsidP="00F33239">
      <w:pPr>
        <w:spacing w:after="120"/>
        <w:jc w:val="center"/>
        <w:rPr>
          <w:rFonts w:ascii="Tahoma" w:hAnsi="Tahoma" w:cs="Tahoma"/>
          <w:i/>
          <w:color w:val="000000" w:themeColor="text1"/>
          <w:sz w:val="21"/>
          <w:szCs w:val="21"/>
        </w:rPr>
      </w:pPr>
      <w:r w:rsidRPr="006107AF">
        <w:rPr>
          <w:rFonts w:ascii="Tahoma" w:hAnsi="Tahoma" w:cs="Tahoma"/>
          <w:i/>
          <w:color w:val="000000" w:themeColor="text1"/>
          <w:sz w:val="21"/>
          <w:szCs w:val="21"/>
        </w:rPr>
        <w:t>(1 Thessalonians 5: 16-18)</w:t>
      </w:r>
    </w:p>
    <w:p w14:paraId="680318CA" w14:textId="77777777" w:rsidR="00270076" w:rsidRPr="006107AF" w:rsidRDefault="00270076" w:rsidP="00F33239">
      <w:pPr>
        <w:spacing w:after="120"/>
        <w:jc w:val="center"/>
        <w:rPr>
          <w:rFonts w:ascii="Tahoma" w:hAnsi="Tahoma" w:cs="Tahoma"/>
          <w:i/>
          <w:color w:val="000000" w:themeColor="text1"/>
          <w:sz w:val="21"/>
          <w:szCs w:val="21"/>
        </w:rPr>
      </w:pPr>
    </w:p>
    <w:bookmarkEnd w:id="0"/>
    <w:bookmarkEnd w:id="1"/>
    <w:p w14:paraId="4723DAAC" w14:textId="35392B1F" w:rsidR="00B626C3" w:rsidRPr="006F3B3F" w:rsidRDefault="00B626C3" w:rsidP="00B626C3">
      <w:pPr>
        <w:spacing w:after="120"/>
        <w:jc w:val="center"/>
        <w:rPr>
          <w:rFonts w:ascii="Tahoma" w:hAnsi="Tahoma" w:cs="Tahoma"/>
          <w:b/>
          <w:color w:val="002060"/>
        </w:rPr>
      </w:pPr>
      <w:r w:rsidRPr="006F3B3F">
        <w:rPr>
          <w:rFonts w:ascii="Tahoma" w:hAnsi="Tahoma" w:cs="Tahoma"/>
          <w:b/>
          <w:color w:val="002060"/>
        </w:rPr>
        <w:t>The Lord’s Prayer</w:t>
      </w:r>
    </w:p>
    <w:p w14:paraId="4F9F1712" w14:textId="77777777" w:rsidR="00583525" w:rsidRPr="00B626C3" w:rsidRDefault="00583525" w:rsidP="00820F93">
      <w:pPr>
        <w:jc w:val="center"/>
        <w:rPr>
          <w:rFonts w:ascii="Tahoma" w:hAnsi="Tahoma" w:cs="Tahoma"/>
          <w:color w:val="000000" w:themeColor="text1"/>
          <w:sz w:val="22"/>
          <w:szCs w:val="22"/>
        </w:rPr>
      </w:pPr>
      <w:r w:rsidRPr="00B626C3">
        <w:rPr>
          <w:rFonts w:ascii="Tahoma" w:hAnsi="Tahoma" w:cs="Tahoma"/>
          <w:color w:val="000000" w:themeColor="text1"/>
          <w:sz w:val="22"/>
          <w:szCs w:val="22"/>
        </w:rPr>
        <w:t>Our Father in heaven, hallowed by your name, your kingdom come, your will be done, on earth as in heaven.</w:t>
      </w:r>
    </w:p>
    <w:p w14:paraId="2544DD0A" w14:textId="77777777" w:rsidR="00583525" w:rsidRPr="00B626C3" w:rsidRDefault="00583525" w:rsidP="00820F93">
      <w:pPr>
        <w:jc w:val="center"/>
        <w:rPr>
          <w:rFonts w:ascii="Tahoma" w:hAnsi="Tahoma" w:cs="Tahoma"/>
          <w:color w:val="000000" w:themeColor="text1"/>
          <w:sz w:val="22"/>
          <w:szCs w:val="22"/>
        </w:rPr>
      </w:pPr>
      <w:r w:rsidRPr="00B626C3">
        <w:rPr>
          <w:rFonts w:ascii="Tahoma" w:hAnsi="Tahoma" w:cs="Tahoma"/>
          <w:color w:val="000000" w:themeColor="text1"/>
          <w:sz w:val="22"/>
          <w:szCs w:val="22"/>
        </w:rPr>
        <w:t>Give us today our daily bread.</w:t>
      </w:r>
    </w:p>
    <w:p w14:paraId="5DE097C1" w14:textId="77777777" w:rsidR="00583525" w:rsidRPr="00B626C3" w:rsidRDefault="00583525" w:rsidP="00820F93">
      <w:pPr>
        <w:jc w:val="center"/>
        <w:rPr>
          <w:rFonts w:ascii="Tahoma" w:hAnsi="Tahoma" w:cs="Tahoma"/>
          <w:color w:val="000000" w:themeColor="text1"/>
          <w:sz w:val="22"/>
          <w:szCs w:val="22"/>
        </w:rPr>
      </w:pPr>
      <w:r w:rsidRPr="00B626C3">
        <w:rPr>
          <w:rFonts w:ascii="Tahoma" w:hAnsi="Tahoma" w:cs="Tahoma"/>
          <w:color w:val="000000" w:themeColor="text1"/>
          <w:sz w:val="22"/>
          <w:szCs w:val="22"/>
        </w:rPr>
        <w:t>Forgive us our sins as we forgive those who sin against us.</w:t>
      </w:r>
    </w:p>
    <w:p w14:paraId="0C2AC020" w14:textId="77777777" w:rsidR="00583525" w:rsidRPr="00B626C3" w:rsidRDefault="00583525" w:rsidP="00820F93">
      <w:pPr>
        <w:spacing w:after="120"/>
        <w:jc w:val="center"/>
        <w:rPr>
          <w:rFonts w:ascii="Tahoma" w:hAnsi="Tahoma" w:cs="Tahoma"/>
          <w:color w:val="000000" w:themeColor="text1"/>
          <w:sz w:val="22"/>
          <w:szCs w:val="22"/>
        </w:rPr>
      </w:pPr>
      <w:r w:rsidRPr="00B626C3">
        <w:rPr>
          <w:rFonts w:ascii="Tahoma" w:hAnsi="Tahoma" w:cs="Tahoma"/>
          <w:color w:val="000000" w:themeColor="text1"/>
          <w:sz w:val="22"/>
          <w:szCs w:val="22"/>
        </w:rPr>
        <w:t>Save us from the time of trial and deliver us from evil.</w:t>
      </w:r>
    </w:p>
    <w:p w14:paraId="709B244D" w14:textId="4BECD549" w:rsidR="00270076" w:rsidRPr="00B626C3" w:rsidRDefault="00583525" w:rsidP="006F3B3F">
      <w:pPr>
        <w:spacing w:after="240"/>
        <w:jc w:val="center"/>
        <w:rPr>
          <w:rFonts w:ascii="Tahoma" w:hAnsi="Tahoma" w:cs="Tahoma"/>
          <w:color w:val="000000" w:themeColor="text1"/>
          <w:sz w:val="22"/>
          <w:szCs w:val="22"/>
        </w:rPr>
      </w:pPr>
      <w:r w:rsidRPr="00B626C3">
        <w:rPr>
          <w:rFonts w:ascii="Tahoma" w:hAnsi="Tahoma" w:cs="Tahoma"/>
          <w:color w:val="000000" w:themeColor="text1"/>
          <w:sz w:val="22"/>
          <w:szCs w:val="22"/>
        </w:rPr>
        <w:t>For the kingdom, the power and the glory are yours now and for ever.</w:t>
      </w:r>
      <w:r w:rsidRPr="00B626C3">
        <w:rPr>
          <w:rFonts w:ascii="Tahoma" w:hAnsi="Tahoma" w:cs="Tahoma"/>
          <w:b/>
          <w:color w:val="000000" w:themeColor="text1"/>
          <w:sz w:val="22"/>
          <w:szCs w:val="22"/>
        </w:rPr>
        <w:t xml:space="preserve"> </w:t>
      </w:r>
      <w:r w:rsidRPr="00B626C3">
        <w:rPr>
          <w:rFonts w:ascii="Tahoma" w:hAnsi="Tahoma" w:cs="Tahoma"/>
          <w:color w:val="000000" w:themeColor="text1"/>
          <w:sz w:val="22"/>
          <w:szCs w:val="22"/>
        </w:rPr>
        <w:t>Amen.</w:t>
      </w:r>
    </w:p>
    <w:p w14:paraId="689922F7" w14:textId="77777777" w:rsidR="00583525" w:rsidRPr="006F3B3F" w:rsidRDefault="00583525" w:rsidP="00820F93">
      <w:pPr>
        <w:spacing w:after="120"/>
        <w:jc w:val="center"/>
        <w:rPr>
          <w:rFonts w:ascii="Tahoma" w:hAnsi="Tahoma" w:cs="Tahoma"/>
          <w:b/>
          <w:color w:val="002060"/>
        </w:rPr>
      </w:pPr>
      <w:r w:rsidRPr="006F3B3F">
        <w:rPr>
          <w:rFonts w:ascii="Tahoma" w:hAnsi="Tahoma" w:cs="Tahoma"/>
          <w:b/>
          <w:color w:val="002060"/>
        </w:rPr>
        <w:t>Parish Growth</w:t>
      </w:r>
    </w:p>
    <w:p w14:paraId="48BB3FC5" w14:textId="4034FD79" w:rsidR="00270076" w:rsidRPr="006F3B3F" w:rsidRDefault="00583525" w:rsidP="006F3B3F">
      <w:pPr>
        <w:spacing w:after="360"/>
        <w:jc w:val="center"/>
        <w:rPr>
          <w:rFonts w:ascii="Tahoma" w:hAnsi="Tahoma" w:cs="Tahoma"/>
          <w:color w:val="000000" w:themeColor="text1"/>
          <w:sz w:val="22"/>
          <w:szCs w:val="22"/>
        </w:rPr>
      </w:pPr>
      <w:r w:rsidRPr="00B626C3">
        <w:rPr>
          <w:rFonts w:ascii="Tahoma" w:hAnsi="Tahoma" w:cs="Tahoma"/>
          <w:color w:val="000000" w:themeColor="text1"/>
          <w:sz w:val="22"/>
          <w:szCs w:val="22"/>
        </w:rPr>
        <w:t>God of Mission, who alone brings growth to your church, send your Holy Spirit to give vision to our planning, wisdom to our actions, and power to our witness. Help our parish to grow in numbers, in spiritual commitment to you and in service to our local community, through Jesus Christ our Lord. Amen.</w:t>
      </w:r>
    </w:p>
    <w:p w14:paraId="27501219" w14:textId="57BF328D" w:rsidR="00270076" w:rsidRDefault="006F3B3F" w:rsidP="00F33239">
      <w:pPr>
        <w:spacing w:after="120"/>
        <w:jc w:val="center"/>
        <w:rPr>
          <w:rFonts w:ascii="Tahoma" w:hAnsi="Tahoma" w:cs="Tahoma"/>
          <w:b/>
          <w:color w:val="002060"/>
          <w:sz w:val="22"/>
          <w:szCs w:val="22"/>
        </w:rPr>
      </w:pPr>
      <w:r w:rsidRPr="00B435A9">
        <w:rPr>
          <w:noProof/>
          <w:lang w:eastAsia="en-AU"/>
        </w:rPr>
        <w:drawing>
          <wp:inline distT="0" distB="0" distL="0" distR="0" wp14:anchorId="19B3884D" wp14:editId="1780B88F">
            <wp:extent cx="1296035" cy="86402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1339339" cy="892893"/>
                    </a:xfrm>
                    <a:prstGeom prst="rect">
                      <a:avLst/>
                    </a:prstGeom>
                    <a:noFill/>
                    <a:ln>
                      <a:noFill/>
                    </a:ln>
                  </pic:spPr>
                </pic:pic>
              </a:graphicData>
            </a:graphic>
          </wp:inline>
        </w:drawing>
      </w:r>
    </w:p>
    <w:p w14:paraId="5BE0A85B" w14:textId="1F675802" w:rsidR="006F3B3F" w:rsidRDefault="006F3B3F" w:rsidP="006F3B3F">
      <w:pPr>
        <w:spacing w:after="120"/>
        <w:jc w:val="center"/>
        <w:rPr>
          <w:rFonts w:ascii="Tahoma" w:hAnsi="Tahoma" w:cs="Tahoma"/>
          <w:b/>
          <w:color w:val="002060"/>
          <w:sz w:val="22"/>
          <w:szCs w:val="22"/>
        </w:rPr>
      </w:pPr>
    </w:p>
    <w:p w14:paraId="6E2B3D11" w14:textId="5DFC399C" w:rsidR="00820F93" w:rsidRPr="006F3B3F" w:rsidRDefault="00820F93" w:rsidP="006F3B3F">
      <w:pPr>
        <w:spacing w:after="120"/>
        <w:jc w:val="center"/>
        <w:rPr>
          <w:rFonts w:ascii="Tahoma" w:hAnsi="Tahoma" w:cs="Tahoma"/>
          <w:b/>
          <w:color w:val="002060"/>
          <w:sz w:val="32"/>
          <w:szCs w:val="32"/>
        </w:rPr>
      </w:pPr>
      <w:r w:rsidRPr="006F3B3F">
        <w:rPr>
          <w:rFonts w:ascii="Tahoma" w:hAnsi="Tahoma" w:cs="Tahoma"/>
          <w:b/>
          <w:color w:val="002060"/>
          <w:sz w:val="32"/>
          <w:szCs w:val="32"/>
        </w:rPr>
        <w:t xml:space="preserve">Prayer </w:t>
      </w:r>
      <w:r w:rsidR="00270076" w:rsidRPr="006F3B3F">
        <w:rPr>
          <w:rFonts w:ascii="Tahoma" w:hAnsi="Tahoma" w:cs="Tahoma"/>
          <w:b/>
          <w:color w:val="002060"/>
          <w:sz w:val="32"/>
          <w:szCs w:val="32"/>
        </w:rPr>
        <w:t>Card</w:t>
      </w:r>
    </w:p>
    <w:p w14:paraId="29F5E50F" w14:textId="63A97C3B" w:rsidR="00820F93" w:rsidRPr="006F3B3F" w:rsidRDefault="00820F93" w:rsidP="006F3B3F">
      <w:pPr>
        <w:spacing w:after="120"/>
        <w:jc w:val="center"/>
        <w:rPr>
          <w:rFonts w:ascii="Tahoma" w:hAnsi="Tahoma" w:cs="Tahoma"/>
          <w:b/>
          <w:color w:val="002060"/>
        </w:rPr>
      </w:pPr>
      <w:r w:rsidRPr="006F3B3F">
        <w:rPr>
          <w:rFonts w:ascii="Tahoma" w:hAnsi="Tahoma" w:cs="Tahoma"/>
          <w:b/>
          <w:color w:val="002060"/>
        </w:rPr>
        <w:t>Parish Prayer</w:t>
      </w:r>
    </w:p>
    <w:p w14:paraId="5961336F" w14:textId="3D95BFF0" w:rsidR="00820F93" w:rsidRPr="006F3B3F" w:rsidRDefault="00820F93" w:rsidP="006F3B3F">
      <w:pPr>
        <w:spacing w:after="120"/>
        <w:jc w:val="center"/>
        <w:rPr>
          <w:rFonts w:ascii="Tahoma" w:hAnsi="Tahoma" w:cs="Tahoma"/>
          <w:color w:val="000000"/>
          <w:sz w:val="22"/>
          <w:szCs w:val="22"/>
        </w:rPr>
      </w:pPr>
      <w:r w:rsidRPr="00B626C3">
        <w:rPr>
          <w:rFonts w:ascii="Tahoma" w:hAnsi="Tahoma" w:cs="Tahoma"/>
          <w:color w:val="000000"/>
          <w:sz w:val="22"/>
          <w:szCs w:val="22"/>
        </w:rPr>
        <w:t>Almighty and ever-living God, we ask for your guidance as we minister in the name of your Son. Be with us as we strive to be a faithful community that is loving, compassionate, generous and inclusive. May we always be faithful in our witness to the resurre</w:t>
      </w:r>
      <w:r w:rsidR="00CF1F48" w:rsidRPr="00B626C3">
        <w:rPr>
          <w:rFonts w:ascii="Tahoma" w:hAnsi="Tahoma" w:cs="Tahoma"/>
          <w:color w:val="000000"/>
          <w:sz w:val="22"/>
          <w:szCs w:val="22"/>
        </w:rPr>
        <w:t>ction of Jesus</w:t>
      </w:r>
      <w:r w:rsidRPr="00B626C3">
        <w:rPr>
          <w:rFonts w:ascii="Tahoma" w:hAnsi="Tahoma" w:cs="Tahoma"/>
          <w:color w:val="000000"/>
          <w:sz w:val="22"/>
          <w:szCs w:val="22"/>
        </w:rPr>
        <w:t xml:space="preserve">, and like Thomas proclaim Him to be our Lord and God. We pray this in the name of Jesus Christ who is our Lord and our God. </w:t>
      </w:r>
      <w:r w:rsidRPr="006F3B3F">
        <w:rPr>
          <w:rFonts w:ascii="Tahoma" w:hAnsi="Tahoma" w:cs="Tahoma"/>
          <w:color w:val="000000"/>
          <w:sz w:val="22"/>
          <w:szCs w:val="22"/>
        </w:rPr>
        <w:t>Amen.</w:t>
      </w:r>
    </w:p>
    <w:p w14:paraId="43AFB5BF" w14:textId="1F6CE90F" w:rsidR="006F3B3F" w:rsidRPr="006F3B3F" w:rsidRDefault="006F3B3F" w:rsidP="006F3B3F">
      <w:pPr>
        <w:spacing w:after="120"/>
        <w:jc w:val="center"/>
        <w:rPr>
          <w:rStyle w:val="Emphasis"/>
          <w:rFonts w:ascii="Tahoma" w:eastAsia="Times New Roman" w:hAnsi="Tahoma" w:cs="Tahoma"/>
          <w:color w:val="002060"/>
          <w:sz w:val="22"/>
          <w:szCs w:val="22"/>
        </w:rPr>
      </w:pPr>
      <w:r w:rsidRPr="006F3B3F">
        <w:rPr>
          <w:rStyle w:val="Emphasis"/>
          <w:rFonts w:ascii="Tahoma" w:eastAsia="Times New Roman" w:hAnsi="Tahoma" w:cs="Tahoma"/>
          <w:b/>
          <w:i w:val="0"/>
          <w:color w:val="002060"/>
          <w:sz w:val="22"/>
          <w:szCs w:val="22"/>
        </w:rPr>
        <w:t>A Prayer for every day</w:t>
      </w:r>
    </w:p>
    <w:p w14:paraId="303B07DD" w14:textId="30359FB8" w:rsidR="006F3B3F" w:rsidRPr="006F3B3F" w:rsidRDefault="006F3B3F" w:rsidP="006F3B3F">
      <w:pPr>
        <w:spacing w:after="120"/>
        <w:jc w:val="center"/>
        <w:rPr>
          <w:rFonts w:ascii="Tahoma" w:eastAsia="Times New Roman" w:hAnsi="Tahoma" w:cs="Tahoma"/>
          <w:iCs/>
          <w:color w:val="000000" w:themeColor="text1"/>
          <w:sz w:val="22"/>
          <w:szCs w:val="22"/>
        </w:rPr>
      </w:pPr>
      <w:r w:rsidRPr="006F3B3F">
        <w:rPr>
          <w:rStyle w:val="Emphasis"/>
          <w:rFonts w:ascii="Tahoma" w:eastAsia="Times New Roman" w:hAnsi="Tahoma" w:cs="Tahoma"/>
          <w:i w:val="0"/>
          <w:color w:val="000000" w:themeColor="text1"/>
          <w:sz w:val="22"/>
          <w:szCs w:val="22"/>
        </w:rPr>
        <w:t xml:space="preserve">Come, O Spirit of God, and make within us your dwelling place and home. May our darkness be </w:t>
      </w:r>
      <w:bookmarkStart w:id="2" w:name="_GoBack"/>
      <w:bookmarkEnd w:id="2"/>
      <w:r w:rsidRPr="006F3B3F">
        <w:rPr>
          <w:rStyle w:val="Emphasis"/>
          <w:rFonts w:ascii="Tahoma" w:eastAsia="Times New Roman" w:hAnsi="Tahoma" w:cs="Tahoma"/>
          <w:i w:val="0"/>
          <w:color w:val="000000" w:themeColor="text1"/>
          <w:sz w:val="22"/>
          <w:szCs w:val="22"/>
        </w:rPr>
        <w:t>dispelled by your light, and our troubles calmed by your peace; may all evil be redeemed by your love, all pain transformed through the suffering of Christ, and all dying glorified by his risen life. Amen.</w:t>
      </w:r>
    </w:p>
    <w:p w14:paraId="2FB650AE" w14:textId="0ACC9244" w:rsidR="00B626C3" w:rsidRPr="006F3B3F" w:rsidRDefault="00270076" w:rsidP="006F3B3F">
      <w:pPr>
        <w:spacing w:after="120"/>
        <w:jc w:val="center"/>
        <w:rPr>
          <w:rFonts w:ascii="Tahoma" w:hAnsi="Tahoma" w:cs="Tahoma"/>
          <w:b/>
          <w:color w:val="002060"/>
          <w:sz w:val="22"/>
          <w:szCs w:val="22"/>
        </w:rPr>
      </w:pPr>
      <w:r w:rsidRPr="006F3B3F">
        <w:rPr>
          <w:rFonts w:ascii="Tahoma" w:hAnsi="Tahoma" w:cs="Tahoma"/>
          <w:b/>
          <w:color w:val="002060"/>
          <w:sz w:val="22"/>
          <w:szCs w:val="22"/>
        </w:rPr>
        <w:t>Prayer Intentions</w:t>
      </w:r>
    </w:p>
    <w:p w14:paraId="4DE83292" w14:textId="77777777" w:rsidR="00B626C3" w:rsidRDefault="00CF1F48" w:rsidP="00CF1F48">
      <w:pPr>
        <w:spacing w:after="120" w:line="360" w:lineRule="auto"/>
        <w:rPr>
          <w:rFonts w:ascii="Tahoma" w:hAnsi="Tahoma" w:cs="Tahoma"/>
          <w:color w:val="000000" w:themeColor="text1"/>
        </w:rPr>
      </w:pPr>
      <w:r>
        <w:rPr>
          <w:rFonts w:ascii="Tahoma" w:hAnsi="Tahoma" w:cs="Tahoma"/>
          <w:color w:val="000000" w:themeColor="text1"/>
        </w:rPr>
        <w:t>__________________________________________________________________________________________________________________________________________________________________________________________________________________</w:t>
      </w:r>
    </w:p>
    <w:p w14:paraId="36452F08" w14:textId="01E2F31B" w:rsidR="00820F93" w:rsidRDefault="00FF3FF7" w:rsidP="00FF3FF7">
      <w:pPr>
        <w:spacing w:after="120"/>
        <w:jc w:val="center"/>
        <w:rPr>
          <w:rFonts w:ascii="Tahoma" w:hAnsi="Tahoma" w:cs="Tahoma"/>
          <w:color w:val="000000" w:themeColor="text1"/>
          <w:sz w:val="22"/>
          <w:szCs w:val="22"/>
        </w:rPr>
      </w:pPr>
      <w:hyperlink r:id="rId8" w:history="1">
        <w:r w:rsidR="002B3403" w:rsidRPr="008B0EE3">
          <w:rPr>
            <w:rStyle w:val="Hyperlink"/>
            <w:rFonts w:ascii="Tahoma" w:hAnsi="Tahoma" w:cs="Tahoma"/>
            <w:sz w:val="22"/>
            <w:szCs w:val="22"/>
          </w:rPr>
          <w:t>www.stthomastoowong.org.au</w:t>
        </w:r>
      </w:hyperlink>
    </w:p>
    <w:sectPr w:rsidR="00820F93" w:rsidSect="00583525">
      <w:pgSz w:w="16840" w:h="11900"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22"/>
    <w:rsid w:val="00116442"/>
    <w:rsid w:val="00270076"/>
    <w:rsid w:val="002B3403"/>
    <w:rsid w:val="003F0B41"/>
    <w:rsid w:val="00457F59"/>
    <w:rsid w:val="00583525"/>
    <w:rsid w:val="005F2D0F"/>
    <w:rsid w:val="006107AF"/>
    <w:rsid w:val="006F3B3F"/>
    <w:rsid w:val="00820F93"/>
    <w:rsid w:val="008E0149"/>
    <w:rsid w:val="009A17FF"/>
    <w:rsid w:val="00A1658B"/>
    <w:rsid w:val="00B626C3"/>
    <w:rsid w:val="00B969C1"/>
    <w:rsid w:val="00BE447D"/>
    <w:rsid w:val="00C25480"/>
    <w:rsid w:val="00CF1F48"/>
    <w:rsid w:val="00D1696F"/>
    <w:rsid w:val="00DF0B22"/>
    <w:rsid w:val="00F33239"/>
    <w:rsid w:val="00F470E5"/>
    <w:rsid w:val="00FF3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18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403"/>
    <w:rPr>
      <w:color w:val="0563C1" w:themeColor="hyperlink"/>
      <w:u w:val="single"/>
    </w:rPr>
  </w:style>
  <w:style w:type="character" w:styleId="Emphasis">
    <w:name w:val="Emphasis"/>
    <w:basedOn w:val="DefaultParagraphFont"/>
    <w:uiPriority w:val="20"/>
    <w:qFormat/>
    <w:rsid w:val="006F3B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thomastoowong.org.au" TargetMode="External"/><Relationship Id="rId3" Type="http://schemas.openxmlformats.org/officeDocument/2006/relationships/customXml" Target="../customXml/item3.xml"/><Relationship Id="rId7"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D8E45C6EC3C2408412D382D6D3D0B6" ma:contentTypeVersion="13" ma:contentTypeDescription="Create a new document." ma:contentTypeScope="" ma:versionID="3d14276a4f9ad4940932aca95fac8e63">
  <xsd:schema xmlns:xsd="http://www.w3.org/2001/XMLSchema" xmlns:xs="http://www.w3.org/2001/XMLSchema" xmlns:p="http://schemas.microsoft.com/office/2006/metadata/properties" xmlns:ns2="8a12b209-e044-4ff6-8d0e-e4fdee57e12e" xmlns:ns3="504744d8-d04f-445b-83b3-9cb13388fef5" targetNamespace="http://schemas.microsoft.com/office/2006/metadata/properties" ma:root="true" ma:fieldsID="e1771091eff74ff7c1dc3836a09e7f29" ns2:_="" ns3:_="">
    <xsd:import namespace="8a12b209-e044-4ff6-8d0e-e4fdee57e12e"/>
    <xsd:import namespace="504744d8-d04f-445b-83b3-9cb13388fe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2b209-e044-4ff6-8d0e-e4fdee57e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4744d8-d04f-445b-83b3-9cb13388fe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15EBCA-CEF7-420C-A469-F28F32875F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7AAEDE-279C-41E4-9928-50082E9E447D}">
  <ds:schemaRefs>
    <ds:schemaRef ds:uri="http://schemas.microsoft.com/sharepoint/v3/contenttype/forms"/>
  </ds:schemaRefs>
</ds:datastoreItem>
</file>

<file path=customXml/itemProps3.xml><?xml version="1.0" encoding="utf-8"?>
<ds:datastoreItem xmlns:ds="http://schemas.openxmlformats.org/officeDocument/2006/customXml" ds:itemID="{FCD7FE80-30B5-4008-8ADE-C1024CD93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2b209-e044-4ff6-8d0e-e4fdee57e12e"/>
    <ds:schemaRef ds:uri="504744d8-d04f-445b-83b3-9cb13388fe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Toowong Parish</cp:lastModifiedBy>
  <cp:revision>3</cp:revision>
  <dcterms:created xsi:type="dcterms:W3CDTF">2022-04-09T02:38:00Z</dcterms:created>
  <dcterms:modified xsi:type="dcterms:W3CDTF">2022-05-19T00:14:00Z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0x010100DDD8E45C6EC3C2408412D382D6D3D0B6</vt:lpwstr>
  </property>
  <property fmtid="{D5CDD505-2E9C-101B-9397-08002B2CF9AE}" pid="3" name="Order">
    <vt:r8>945600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